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B97" w:rsidRPr="00BC1B97" w:rsidRDefault="00BC1B97" w:rsidP="00BC1B97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BC1B97">
        <w:rPr>
          <w:rFonts w:ascii="Liberation Serif" w:eastAsia="NSimSun" w:hAnsi="Liberation Serif" w:cs="Lucida Sans"/>
          <w:b/>
          <w:kern w:val="3"/>
          <w:sz w:val="24"/>
          <w:szCs w:val="24"/>
          <w:lang w:eastAsia="zh-CN" w:bidi="hi-IN"/>
        </w:rPr>
        <w:t>Associazione Culturale “La Fonte d’</w:t>
      </w:r>
      <w:proofErr w:type="spellStart"/>
      <w:r w:rsidRPr="00BC1B97">
        <w:rPr>
          <w:rFonts w:ascii="Liberation Serif" w:eastAsia="NSimSun" w:hAnsi="Liberation Serif" w:cs="Lucida Sans"/>
          <w:b/>
          <w:kern w:val="3"/>
          <w:sz w:val="24"/>
          <w:szCs w:val="24"/>
          <w:lang w:eastAsia="zh-CN" w:bidi="hi-IN"/>
        </w:rPr>
        <w:t>Ippocrene</w:t>
      </w:r>
      <w:proofErr w:type="spellEnd"/>
      <w:r w:rsidRPr="00BC1B97">
        <w:rPr>
          <w:rFonts w:ascii="Liberation Serif" w:eastAsia="NSimSun" w:hAnsi="Liberation Serif" w:cs="Lucida Sans"/>
          <w:b/>
          <w:kern w:val="3"/>
          <w:sz w:val="24"/>
          <w:szCs w:val="24"/>
          <w:lang w:eastAsia="zh-CN" w:bidi="hi-IN"/>
        </w:rPr>
        <w:t xml:space="preserve"> - APS”</w:t>
      </w:r>
    </w:p>
    <w:p w:rsidR="00BC1B97" w:rsidRPr="00BC1B97" w:rsidRDefault="00BC1B97" w:rsidP="00BC1B97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BC1B97">
        <w:rPr>
          <w:rFonts w:ascii="Liberation Serif" w:eastAsia="NSimSun" w:hAnsi="Liberation Serif" w:cs="Lucida Sans"/>
          <w:noProof/>
          <w:kern w:val="3"/>
          <w:sz w:val="24"/>
          <w:szCs w:val="24"/>
          <w:lang w:eastAsia="it-IT"/>
        </w:rPr>
        <w:drawing>
          <wp:inline distT="0" distB="0" distL="0" distR="0" wp14:anchorId="47131C17" wp14:editId="432979C5">
            <wp:extent cx="504825" cy="4381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B97" w:rsidRPr="00BC1B97" w:rsidRDefault="00BC1B97" w:rsidP="00BC1B97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Lucida Sans" w:hint="eastAsia"/>
          <w:kern w:val="3"/>
          <w:sz w:val="18"/>
          <w:szCs w:val="24"/>
          <w:lang w:eastAsia="zh-CN" w:bidi="hi-IN"/>
        </w:rPr>
      </w:pPr>
      <w:r w:rsidRPr="00BC1B97">
        <w:rPr>
          <w:rFonts w:ascii="Liberation Serif" w:eastAsia="NSimSun" w:hAnsi="Liberation Serif" w:cs="Lucida Sans"/>
          <w:i/>
          <w:kern w:val="3"/>
          <w:sz w:val="18"/>
          <w:szCs w:val="24"/>
          <w:lang w:eastAsia="zh-CN" w:bidi="hi-IN"/>
        </w:rPr>
        <w:t xml:space="preserve">Circolo di poesia </w:t>
      </w:r>
    </w:p>
    <w:p w:rsidR="00BC1B97" w:rsidRPr="00BC1B97" w:rsidRDefault="00BC1B97" w:rsidP="00BC1B97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Lucida Sans" w:hint="eastAsia"/>
          <w:i/>
          <w:kern w:val="3"/>
          <w:sz w:val="24"/>
          <w:szCs w:val="24"/>
          <w:lang w:eastAsia="zh-CN" w:bidi="hi-IN"/>
        </w:rPr>
      </w:pPr>
      <w:r w:rsidRPr="00BC1B97">
        <w:rPr>
          <w:rFonts w:ascii="Liberation Serif" w:eastAsia="NSimSun" w:hAnsi="Liberation Serif" w:cs="Lucida Sans"/>
          <w:i/>
          <w:kern w:val="3"/>
          <w:sz w:val="18"/>
          <w:szCs w:val="24"/>
          <w:lang w:eastAsia="zh-CN" w:bidi="hi-IN"/>
        </w:rPr>
        <w:t xml:space="preserve">Via Marie Curie, 22/e </w:t>
      </w:r>
      <w:r w:rsidRPr="00BC1B97">
        <w:rPr>
          <w:rFonts w:ascii="Liberation Serif" w:eastAsia="NSimSun" w:hAnsi="Liberation Serif" w:cs="Lucida Sans"/>
          <w:i/>
          <w:kern w:val="3"/>
          <w:sz w:val="24"/>
          <w:szCs w:val="24"/>
          <w:lang w:eastAsia="zh-CN" w:bidi="hi-IN"/>
        </w:rPr>
        <w:t>41126 Modena</w:t>
      </w:r>
    </w:p>
    <w:p w:rsidR="00BC1B97" w:rsidRPr="00BC1B97" w:rsidRDefault="00BC1B97" w:rsidP="00BC1B97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Lucida Sans" w:hint="eastAsia"/>
          <w:i/>
          <w:kern w:val="3"/>
          <w:sz w:val="24"/>
          <w:szCs w:val="24"/>
          <w:lang w:eastAsia="zh-CN" w:bidi="hi-IN"/>
        </w:rPr>
      </w:pPr>
      <w:r w:rsidRPr="00BC1B97">
        <w:rPr>
          <w:rFonts w:ascii="Liberation Serif" w:eastAsia="NSimSun" w:hAnsi="Liberation Serif" w:cs="Lucida Sans"/>
          <w:i/>
          <w:kern w:val="3"/>
          <w:sz w:val="24"/>
          <w:szCs w:val="24"/>
          <w:lang w:eastAsia="zh-CN" w:bidi="hi-IN"/>
        </w:rPr>
        <w:t>(C.F. 94041220362)</w:t>
      </w:r>
    </w:p>
    <w:p w:rsidR="00F81B3A" w:rsidRPr="00F81B3A" w:rsidRDefault="00F81B3A" w:rsidP="00733AC0">
      <w:pPr>
        <w:autoSpaceDE w:val="0"/>
        <w:autoSpaceDN w:val="0"/>
        <w:adjustRightInd w:val="0"/>
        <w:spacing w:after="0" w:line="240" w:lineRule="auto"/>
        <w:jc w:val="center"/>
        <w:rPr>
          <w:rFonts w:ascii="Fieldwork-Geo-Hair" w:hAnsi="Fieldwork-Geo-Hair" w:cs="Fieldwork-Geo-Hair"/>
          <w:sz w:val="40"/>
          <w:szCs w:val="40"/>
        </w:rPr>
      </w:pPr>
    </w:p>
    <w:p w:rsidR="00F81B3A" w:rsidRDefault="00F81B3A" w:rsidP="00733AC0">
      <w:pPr>
        <w:autoSpaceDE w:val="0"/>
        <w:autoSpaceDN w:val="0"/>
        <w:adjustRightInd w:val="0"/>
        <w:spacing w:after="0" w:line="240" w:lineRule="auto"/>
        <w:jc w:val="center"/>
        <w:rPr>
          <w:rFonts w:ascii="Fieldwork-Geo-Hair" w:hAnsi="Fieldwork-Geo-Hair" w:cs="Fieldwork-Geo-Hair"/>
          <w:sz w:val="24"/>
          <w:szCs w:val="24"/>
        </w:rPr>
      </w:pPr>
    </w:p>
    <w:p w:rsidR="00733AC0" w:rsidRPr="00733AC0" w:rsidRDefault="00733AC0" w:rsidP="00733AC0">
      <w:pPr>
        <w:autoSpaceDE w:val="0"/>
        <w:autoSpaceDN w:val="0"/>
        <w:adjustRightInd w:val="0"/>
        <w:spacing w:after="0" w:line="240" w:lineRule="auto"/>
        <w:jc w:val="center"/>
        <w:rPr>
          <w:rFonts w:ascii="Fieldwork-Geo-Hair" w:hAnsi="Fieldwork-Geo-Hair" w:cs="Fieldwork-Geo-Hair"/>
          <w:sz w:val="24"/>
          <w:szCs w:val="24"/>
        </w:rPr>
      </w:pPr>
      <w:r w:rsidRPr="00733AC0">
        <w:rPr>
          <w:rFonts w:ascii="Fieldwork-Geo-Hair" w:hAnsi="Fieldwork-Geo-Hair" w:cs="Fieldwork-Geo-Hair"/>
          <w:sz w:val="24"/>
          <w:szCs w:val="24"/>
        </w:rPr>
        <w:t>L’</w:t>
      </w:r>
      <w:r w:rsidRPr="00733AC0">
        <w:rPr>
          <w:rFonts w:ascii="Fieldwork-Geo-Hair" w:hAnsi="Fieldwork-Geo-Hair" w:cs="Fieldwork-Geo-Hair"/>
          <w:sz w:val="24"/>
          <w:szCs w:val="24"/>
        </w:rPr>
        <w:t xml:space="preserve">Associazione Culturale </w:t>
      </w:r>
      <w:r w:rsidRPr="00733AC0">
        <w:rPr>
          <w:rFonts w:ascii="Fieldwork-Geo-Bold" w:hAnsi="Fieldwork-Geo-Bold" w:cs="Fieldwork-Geo-Bold"/>
          <w:b/>
          <w:bCs/>
          <w:sz w:val="24"/>
          <w:szCs w:val="24"/>
        </w:rPr>
        <w:t>“La fonte d’</w:t>
      </w:r>
      <w:proofErr w:type="spellStart"/>
      <w:r w:rsidRPr="00733AC0">
        <w:rPr>
          <w:rFonts w:ascii="Fieldwork-Geo-Bold" w:hAnsi="Fieldwork-Geo-Bold" w:cs="Fieldwork-Geo-Bold"/>
          <w:b/>
          <w:bCs/>
          <w:sz w:val="24"/>
          <w:szCs w:val="24"/>
        </w:rPr>
        <w:t>Ippocrene</w:t>
      </w:r>
      <w:proofErr w:type="spellEnd"/>
      <w:r w:rsidRPr="00733AC0">
        <w:rPr>
          <w:rFonts w:ascii="Fieldwork-Geo-Bold" w:hAnsi="Fieldwork-Geo-Bold" w:cs="Fieldwork-Geo-Bold"/>
          <w:b/>
          <w:bCs/>
          <w:sz w:val="24"/>
          <w:szCs w:val="24"/>
        </w:rPr>
        <w:t xml:space="preserve"> - APS”</w:t>
      </w:r>
      <w:r w:rsidRPr="00733AC0">
        <w:rPr>
          <w:rFonts w:ascii="Fieldwork-Geo-Hair" w:hAnsi="Fieldwork-Geo-Hair" w:cs="Fieldwork-Geo-Hair"/>
          <w:sz w:val="24"/>
          <w:szCs w:val="24"/>
        </w:rPr>
        <w:t xml:space="preserve"> </w:t>
      </w:r>
      <w:r w:rsidRPr="00733AC0">
        <w:rPr>
          <w:rFonts w:ascii="Fieldwork-HumHair" w:hAnsi="Fieldwork-HumHair" w:cs="Fieldwork-HumHair"/>
          <w:sz w:val="24"/>
          <w:szCs w:val="24"/>
        </w:rPr>
        <w:t>in collaborazione</w:t>
      </w:r>
      <w:r w:rsidRPr="00733AC0">
        <w:rPr>
          <w:rFonts w:ascii="Fieldwork-Geo-Hair" w:hAnsi="Fieldwork-Geo-Hair" w:cs="Fieldwork-Geo-Hair"/>
          <w:sz w:val="24"/>
          <w:szCs w:val="24"/>
        </w:rPr>
        <w:t xml:space="preserve"> </w:t>
      </w:r>
      <w:r w:rsidRPr="00733AC0">
        <w:rPr>
          <w:rFonts w:ascii="Fieldwork-Geo-Hair" w:hAnsi="Fieldwork-Geo-Hair" w:cs="Fieldwork-Geo-Hair"/>
          <w:sz w:val="24"/>
          <w:szCs w:val="24"/>
        </w:rPr>
        <w:t>con il Comitato Vill</w:t>
      </w:r>
      <w:r w:rsidRPr="00733AC0">
        <w:rPr>
          <w:rFonts w:ascii="Fieldwork-Geo-Hair" w:hAnsi="Fieldwork-Geo-Hair" w:cs="Fieldwork-Geo-Hair"/>
          <w:sz w:val="24"/>
          <w:szCs w:val="24"/>
        </w:rPr>
        <w:t xml:space="preserve">aggi Giardino e Artigiano – </w:t>
      </w:r>
      <w:proofErr w:type="spellStart"/>
      <w:r w:rsidRPr="00733AC0">
        <w:rPr>
          <w:rFonts w:ascii="Fieldwork-Geo-Hair" w:hAnsi="Fieldwork-Geo-Hair" w:cs="Fieldwork-Geo-Hair"/>
          <w:sz w:val="24"/>
          <w:szCs w:val="24"/>
        </w:rPr>
        <w:t>Odv</w:t>
      </w:r>
      <w:proofErr w:type="spellEnd"/>
      <w:r w:rsidRPr="00733AC0">
        <w:rPr>
          <w:rFonts w:ascii="Fieldwork-Geo-Hair" w:hAnsi="Fieldwork-Geo-Hair" w:cs="Fieldwork-Geo-Hair"/>
          <w:sz w:val="24"/>
          <w:szCs w:val="24"/>
        </w:rPr>
        <w:t xml:space="preserve">, </w:t>
      </w:r>
      <w:proofErr w:type="spellStart"/>
      <w:r w:rsidRPr="00733AC0">
        <w:rPr>
          <w:rFonts w:ascii="Fieldwork-Geo-Hair" w:hAnsi="Fieldwork-Geo-Hair" w:cs="Fieldwork-Geo-Hair"/>
          <w:sz w:val="24"/>
          <w:szCs w:val="24"/>
        </w:rPr>
        <w:t>C.O.</w:t>
      </w:r>
      <w:proofErr w:type="gramStart"/>
      <w:r w:rsidRPr="00733AC0">
        <w:rPr>
          <w:rFonts w:ascii="Fieldwork-Geo-Hair" w:hAnsi="Fieldwork-Geo-Hair" w:cs="Fieldwork-Geo-Hair"/>
          <w:sz w:val="24"/>
          <w:szCs w:val="24"/>
        </w:rPr>
        <w:t>S.Mo</w:t>
      </w:r>
      <w:proofErr w:type="spellEnd"/>
      <w:proofErr w:type="gramEnd"/>
      <w:r w:rsidRPr="00733AC0">
        <w:rPr>
          <w:rFonts w:ascii="Fieldwork-Geo-Hair" w:hAnsi="Fieldwork-Geo-Hair" w:cs="Fieldwork-Geo-Hair"/>
          <w:sz w:val="24"/>
          <w:szCs w:val="24"/>
        </w:rPr>
        <w:t xml:space="preserve"> associaz</w:t>
      </w:r>
      <w:r w:rsidRPr="00733AC0">
        <w:rPr>
          <w:rFonts w:ascii="Fieldwork-Geo-Hair" w:hAnsi="Fieldwork-Geo-Hair" w:cs="Fieldwork-Geo-Hair"/>
          <w:sz w:val="24"/>
          <w:szCs w:val="24"/>
        </w:rPr>
        <w:t xml:space="preserve">ione di divulgazione </w:t>
      </w:r>
      <w:proofErr w:type="spellStart"/>
      <w:r w:rsidRPr="00733AC0">
        <w:rPr>
          <w:rFonts w:ascii="Fieldwork-Geo-Hair" w:hAnsi="Fieldwork-Geo-Hair" w:cs="Fieldwork-Geo-Hair"/>
          <w:sz w:val="24"/>
          <w:szCs w:val="24"/>
        </w:rPr>
        <w:t>scentifica</w:t>
      </w:r>
      <w:proofErr w:type="spellEnd"/>
      <w:r w:rsidRPr="00733AC0">
        <w:rPr>
          <w:rFonts w:ascii="Fieldwork-Geo-Hair" w:hAnsi="Fieldwork-Geo-Hair" w:cs="Fieldwork-Geo-Hair"/>
          <w:sz w:val="24"/>
          <w:szCs w:val="24"/>
        </w:rPr>
        <w:t xml:space="preserve"> </w:t>
      </w:r>
      <w:r w:rsidRPr="00733AC0">
        <w:rPr>
          <w:rFonts w:ascii="Fieldwork-Geo-Hair" w:hAnsi="Fieldwork-Geo-Hair" w:cs="Fieldwork-Geo-Hair"/>
          <w:sz w:val="24"/>
          <w:szCs w:val="24"/>
        </w:rPr>
        <w:t>e Nuova Marzaglia – A.S.D. e A.P.S.</w:t>
      </w:r>
    </w:p>
    <w:p w:rsidR="00733AC0" w:rsidRPr="00733AC0" w:rsidRDefault="00733AC0" w:rsidP="00733AC0">
      <w:pPr>
        <w:autoSpaceDE w:val="0"/>
        <w:autoSpaceDN w:val="0"/>
        <w:adjustRightInd w:val="0"/>
        <w:spacing w:after="0" w:line="240" w:lineRule="auto"/>
        <w:jc w:val="center"/>
        <w:rPr>
          <w:rFonts w:ascii="Fieldwork-HumRegular" w:hAnsi="Fieldwork-HumRegular" w:cs="Fieldwork-HumRegular"/>
          <w:sz w:val="24"/>
          <w:szCs w:val="24"/>
        </w:rPr>
      </w:pPr>
      <w:r w:rsidRPr="00733AC0">
        <w:rPr>
          <w:rFonts w:ascii="Fieldwork-HumRegular" w:hAnsi="Fieldwork-HumRegular" w:cs="Fieldwork-HumRegular"/>
          <w:sz w:val="24"/>
          <w:szCs w:val="24"/>
        </w:rPr>
        <w:t xml:space="preserve">Organizza la XXXI edizione del PREMIO NAZIONALE </w:t>
      </w:r>
      <w:r w:rsidRPr="00733AC0">
        <w:rPr>
          <w:rFonts w:ascii="Fieldwork-HumRegular" w:hAnsi="Fieldwork-HumRegular" w:cs="Fieldwork-HumRegular"/>
          <w:sz w:val="24"/>
          <w:szCs w:val="24"/>
        </w:rPr>
        <w:t>di poesia edita e inedita</w:t>
      </w:r>
    </w:p>
    <w:p w:rsidR="00733AC0" w:rsidRPr="00733AC0" w:rsidRDefault="00733AC0" w:rsidP="00733AC0">
      <w:pPr>
        <w:autoSpaceDE w:val="0"/>
        <w:autoSpaceDN w:val="0"/>
        <w:adjustRightInd w:val="0"/>
        <w:spacing w:after="0" w:line="240" w:lineRule="auto"/>
        <w:jc w:val="center"/>
        <w:rPr>
          <w:rFonts w:ascii="Gautreaux-Light" w:hAnsi="Gautreaux-Light" w:cs="Gautreaux-Light"/>
          <w:sz w:val="36"/>
          <w:szCs w:val="36"/>
        </w:rPr>
      </w:pPr>
    </w:p>
    <w:p w:rsidR="00733AC0" w:rsidRDefault="00733AC0" w:rsidP="00733AC0">
      <w:pPr>
        <w:autoSpaceDE w:val="0"/>
        <w:autoSpaceDN w:val="0"/>
        <w:adjustRightInd w:val="0"/>
        <w:spacing w:after="0" w:line="240" w:lineRule="auto"/>
        <w:jc w:val="center"/>
        <w:rPr>
          <w:rFonts w:ascii="Gautreaux-Light" w:hAnsi="Gautreaux-Light" w:cs="Gautreaux-Light"/>
          <w:sz w:val="78"/>
          <w:szCs w:val="78"/>
        </w:rPr>
      </w:pPr>
      <w:r>
        <w:rPr>
          <w:rFonts w:ascii="Gautreaux-Light" w:hAnsi="Gautreaux-Light" w:cs="Gautreaux-Light"/>
          <w:sz w:val="78"/>
          <w:szCs w:val="78"/>
        </w:rPr>
        <w:t xml:space="preserve">Tra Secchia </w:t>
      </w:r>
      <w:r>
        <w:rPr>
          <w:rFonts w:ascii="Gautreaux-Light" w:hAnsi="Gautreaux-Light" w:cs="Gautreaux-Light"/>
          <w:sz w:val="78"/>
          <w:szCs w:val="78"/>
        </w:rPr>
        <w:t>e Panaro</w:t>
      </w:r>
    </w:p>
    <w:p w:rsidR="00733AC0" w:rsidRDefault="00733AC0" w:rsidP="00733AC0">
      <w:pPr>
        <w:autoSpaceDE w:val="0"/>
        <w:autoSpaceDN w:val="0"/>
        <w:adjustRightInd w:val="0"/>
        <w:spacing w:after="0" w:line="240" w:lineRule="auto"/>
        <w:jc w:val="center"/>
        <w:rPr>
          <w:rFonts w:ascii="Fieldwork-Geo-Regular" w:hAnsi="Fieldwork-Geo-Regular" w:cs="Fieldwork-Geo-Regular"/>
          <w:sz w:val="20"/>
          <w:szCs w:val="20"/>
        </w:rPr>
      </w:pPr>
    </w:p>
    <w:p w:rsidR="00733AC0" w:rsidRDefault="00733AC0" w:rsidP="00733AC0">
      <w:pPr>
        <w:autoSpaceDE w:val="0"/>
        <w:autoSpaceDN w:val="0"/>
        <w:adjustRightInd w:val="0"/>
        <w:spacing w:after="0" w:line="240" w:lineRule="auto"/>
        <w:jc w:val="center"/>
        <w:rPr>
          <w:rFonts w:ascii="Fieldwork-Geo-Regular" w:hAnsi="Fieldwork-Geo-Regular" w:cs="Fieldwork-Geo-Regular"/>
          <w:sz w:val="20"/>
          <w:szCs w:val="20"/>
        </w:rPr>
      </w:pPr>
    </w:p>
    <w:p w:rsidR="00733AC0" w:rsidRPr="00733AC0" w:rsidRDefault="00733AC0" w:rsidP="00733AC0">
      <w:pPr>
        <w:autoSpaceDE w:val="0"/>
        <w:autoSpaceDN w:val="0"/>
        <w:adjustRightInd w:val="0"/>
        <w:spacing w:after="0" w:line="240" w:lineRule="auto"/>
        <w:jc w:val="center"/>
        <w:rPr>
          <w:rFonts w:ascii="Fieldwork-Geo-Regular" w:hAnsi="Fieldwork-Geo-Regular" w:cs="Fieldwork-Geo-Regular"/>
          <w:sz w:val="36"/>
          <w:szCs w:val="36"/>
        </w:rPr>
      </w:pPr>
      <w:r w:rsidRPr="00733AC0">
        <w:rPr>
          <w:rFonts w:ascii="Fieldwork-Geo-Regular" w:hAnsi="Fieldwork-Geo-Regular" w:cs="Fieldwork-Geo-Regular"/>
          <w:sz w:val="36"/>
          <w:szCs w:val="36"/>
        </w:rPr>
        <w:t xml:space="preserve">PREMIAZIONE </w:t>
      </w:r>
    </w:p>
    <w:p w:rsidR="00733AC0" w:rsidRPr="00733AC0" w:rsidRDefault="00733AC0" w:rsidP="00733AC0">
      <w:pPr>
        <w:autoSpaceDE w:val="0"/>
        <w:autoSpaceDN w:val="0"/>
        <w:adjustRightInd w:val="0"/>
        <w:spacing w:after="0" w:line="240" w:lineRule="auto"/>
        <w:jc w:val="center"/>
        <w:rPr>
          <w:rFonts w:ascii="Fieldwork-Geo-Regular" w:hAnsi="Fieldwork-Geo-Regular" w:cs="Fieldwork-Geo-Regular"/>
          <w:sz w:val="36"/>
          <w:szCs w:val="36"/>
        </w:rPr>
      </w:pPr>
      <w:r w:rsidRPr="00733AC0">
        <w:rPr>
          <w:rFonts w:ascii="Fieldwork-Geo-Regular" w:hAnsi="Fieldwork-Geo-Regular" w:cs="Fieldwork-Geo-Regular"/>
          <w:sz w:val="36"/>
          <w:szCs w:val="36"/>
        </w:rPr>
        <w:t xml:space="preserve">Sala </w:t>
      </w:r>
      <w:r w:rsidRPr="00733AC0">
        <w:rPr>
          <w:rFonts w:ascii="Fieldwork-Geo-Regular" w:hAnsi="Fieldwork-Geo-Regular" w:cs="Fieldwork-Geo-Regular"/>
          <w:sz w:val="36"/>
          <w:szCs w:val="36"/>
        </w:rPr>
        <w:t>Centro Civico</w:t>
      </w:r>
      <w:r w:rsidRPr="00733AC0">
        <w:rPr>
          <w:rFonts w:ascii="Fieldwork-Geo-Regular" w:hAnsi="Fieldwork-Geo-Regular" w:cs="Fieldwork-Geo-Regular"/>
          <w:sz w:val="36"/>
          <w:szCs w:val="36"/>
        </w:rPr>
        <w:t xml:space="preserve"> Via Marie Curie, 22/b </w:t>
      </w:r>
      <w:r w:rsidRPr="00733AC0">
        <w:rPr>
          <w:rFonts w:ascii="Fieldwork-Geo-Regular" w:hAnsi="Fieldwork-Geo-Regular" w:cs="Fieldwork-Geo-Regular"/>
          <w:sz w:val="36"/>
          <w:szCs w:val="36"/>
        </w:rPr>
        <w:t>(Villaggio Giardino) Modena</w:t>
      </w:r>
    </w:p>
    <w:p w:rsidR="00733AC0" w:rsidRPr="00733AC0" w:rsidRDefault="00733AC0" w:rsidP="00733AC0">
      <w:pPr>
        <w:autoSpaceDE w:val="0"/>
        <w:autoSpaceDN w:val="0"/>
        <w:adjustRightInd w:val="0"/>
        <w:spacing w:after="0" w:line="240" w:lineRule="auto"/>
        <w:jc w:val="center"/>
        <w:rPr>
          <w:rFonts w:ascii="Fieldwork-Geo-Demibold" w:hAnsi="Fieldwork-Geo-Demibold" w:cs="Fieldwork-Geo-Demibold"/>
          <w:sz w:val="36"/>
          <w:szCs w:val="36"/>
        </w:rPr>
      </w:pPr>
      <w:r w:rsidRPr="00733AC0">
        <w:rPr>
          <w:rFonts w:ascii="Fieldwork-Geo-Demibold" w:hAnsi="Fieldwork-Geo-Demibold" w:cs="Fieldwork-Geo-Demibold"/>
          <w:sz w:val="36"/>
          <w:szCs w:val="36"/>
        </w:rPr>
        <w:t>Domenica 1 giugno 2025</w:t>
      </w:r>
    </w:p>
    <w:p w:rsidR="00733AC0" w:rsidRPr="00733AC0" w:rsidRDefault="00733AC0" w:rsidP="00733AC0">
      <w:pPr>
        <w:autoSpaceDE w:val="0"/>
        <w:autoSpaceDN w:val="0"/>
        <w:adjustRightInd w:val="0"/>
        <w:spacing w:after="0" w:line="240" w:lineRule="auto"/>
        <w:jc w:val="center"/>
        <w:rPr>
          <w:rFonts w:ascii="Fieldwork-Geo-Demibold" w:hAnsi="Fieldwork-Geo-Demibold" w:cs="Fieldwork-Geo-Demibold"/>
          <w:sz w:val="36"/>
          <w:szCs w:val="36"/>
        </w:rPr>
      </w:pPr>
      <w:r w:rsidRPr="00733AC0">
        <w:rPr>
          <w:rFonts w:ascii="Fieldwork-Geo-Demibold" w:hAnsi="Fieldwork-Geo-Demibold" w:cs="Fieldwork-Geo-Demibold"/>
          <w:sz w:val="36"/>
          <w:szCs w:val="36"/>
        </w:rPr>
        <w:t>ore 16.00</w:t>
      </w:r>
    </w:p>
    <w:p w:rsidR="00733AC0" w:rsidRDefault="00733AC0" w:rsidP="00733AC0">
      <w:pPr>
        <w:autoSpaceDE w:val="0"/>
        <w:autoSpaceDN w:val="0"/>
        <w:adjustRightInd w:val="0"/>
        <w:spacing w:after="0" w:line="240" w:lineRule="auto"/>
        <w:rPr>
          <w:rFonts w:ascii="AbrilDisplay-Bold" w:hAnsi="AbrilDisplay-Bold" w:cs="AbrilDisplay-Bold"/>
          <w:b/>
          <w:bCs/>
          <w:color w:val="80625C"/>
        </w:rPr>
      </w:pPr>
    </w:p>
    <w:p w:rsidR="00733AC0" w:rsidRPr="00733AC0" w:rsidRDefault="00733AC0" w:rsidP="00733AC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brilDisplay-Bold" w:hAnsi="AbrilDisplay-Bold" w:cs="AbrilDisplay-Bold"/>
          <w:b/>
          <w:bCs/>
          <w:color w:val="80625C"/>
        </w:rPr>
      </w:pPr>
      <w:r w:rsidRPr="00733AC0">
        <w:rPr>
          <w:rFonts w:ascii="AbrilDisplay-Bold" w:hAnsi="AbrilDisplay-Bold" w:cs="AbrilDisplay-Bold"/>
          <w:b/>
          <w:bCs/>
          <w:color w:val="80625C"/>
        </w:rPr>
        <w:t>Il premio è diviso in quattro sezioni:</w:t>
      </w:r>
    </w:p>
    <w:p w:rsidR="00733AC0" w:rsidRDefault="00733AC0" w:rsidP="00733AC0">
      <w:pPr>
        <w:autoSpaceDE w:val="0"/>
        <w:autoSpaceDN w:val="0"/>
        <w:adjustRightInd w:val="0"/>
        <w:spacing w:after="0" w:line="240" w:lineRule="auto"/>
        <w:rPr>
          <w:rFonts w:ascii="AcuminProCond-Regular" w:hAnsi="AcuminProCond-Regular" w:cs="AcuminProCond-Regular"/>
          <w:color w:val="000000"/>
          <w:sz w:val="20"/>
          <w:szCs w:val="20"/>
        </w:rPr>
      </w:pPr>
      <w:r>
        <w:rPr>
          <w:rFonts w:ascii="AcuminProCond-Black" w:hAnsi="AcuminProCond-Black" w:cs="AcuminProCond-Black"/>
          <w:color w:val="80625C"/>
          <w:sz w:val="20"/>
          <w:szCs w:val="20"/>
        </w:rPr>
        <w:t xml:space="preserve">Sez. A 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>- Poesie inedite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 xml:space="preserve">: da una a tre poesie di </w:t>
      </w:r>
      <w:proofErr w:type="spellStart"/>
      <w:r>
        <w:rPr>
          <w:rFonts w:ascii="AcuminProCond-Regular" w:hAnsi="AcuminProCond-Regular" w:cs="AcuminProCond-Regular"/>
          <w:color w:val="000000"/>
          <w:sz w:val="20"/>
          <w:szCs w:val="20"/>
        </w:rPr>
        <w:t>max</w:t>
      </w:r>
      <w:proofErr w:type="spellEnd"/>
      <w:r>
        <w:rPr>
          <w:rFonts w:ascii="AcuminProCond-Regular" w:hAnsi="AcuminProCond-Regular" w:cs="AcuminProCond-Regular"/>
          <w:color w:val="000000"/>
          <w:sz w:val="20"/>
          <w:szCs w:val="20"/>
        </w:rPr>
        <w:t xml:space="preserve"> 40 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>versi ognuna, inedite e in lingua italiana.</w:t>
      </w:r>
    </w:p>
    <w:p w:rsidR="00733AC0" w:rsidRDefault="00733AC0" w:rsidP="00733AC0">
      <w:pPr>
        <w:autoSpaceDE w:val="0"/>
        <w:autoSpaceDN w:val="0"/>
        <w:adjustRightInd w:val="0"/>
        <w:spacing w:after="0" w:line="240" w:lineRule="auto"/>
        <w:rPr>
          <w:rFonts w:ascii="AcuminProCond-Regular" w:hAnsi="AcuminProCond-Regular" w:cs="AcuminProCond-Regular"/>
          <w:color w:val="000000"/>
          <w:sz w:val="20"/>
          <w:szCs w:val="20"/>
        </w:rPr>
      </w:pPr>
      <w:r>
        <w:rPr>
          <w:rFonts w:ascii="AcuminProCond-Black" w:hAnsi="AcuminProCond-Black" w:cs="AcuminProCond-Black"/>
          <w:color w:val="80625C"/>
          <w:sz w:val="20"/>
          <w:szCs w:val="20"/>
        </w:rPr>
        <w:t xml:space="preserve">Sez. B 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>- Poesia edita: volume edito, se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 xml:space="preserve">nza alcun vincolo della data di 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 xml:space="preserve">pubblicazione. (Sono ammessi i libri </w:t>
      </w:r>
      <w:proofErr w:type="spellStart"/>
      <w:r>
        <w:rPr>
          <w:rFonts w:ascii="AcuminProCond-Regular" w:hAnsi="AcuminProCond-Regular" w:cs="AcuminProCond-Regular"/>
          <w:color w:val="000000"/>
          <w:sz w:val="20"/>
          <w:szCs w:val="20"/>
        </w:rPr>
        <w:t>autoediti</w:t>
      </w:r>
      <w:proofErr w:type="spellEnd"/>
      <w:r>
        <w:rPr>
          <w:rFonts w:ascii="AcuminProCond-Regular" w:hAnsi="AcuminProCond-Regular" w:cs="AcuminProCond-Regular"/>
          <w:color w:val="000000"/>
          <w:sz w:val="20"/>
          <w:szCs w:val="20"/>
        </w:rPr>
        <w:t>).</w:t>
      </w:r>
    </w:p>
    <w:p w:rsidR="00733AC0" w:rsidRDefault="00733AC0" w:rsidP="00733AC0">
      <w:pPr>
        <w:autoSpaceDE w:val="0"/>
        <w:autoSpaceDN w:val="0"/>
        <w:adjustRightInd w:val="0"/>
        <w:spacing w:after="0" w:line="240" w:lineRule="auto"/>
        <w:rPr>
          <w:rFonts w:ascii="AcuminProCond-Regular" w:hAnsi="AcuminProCond-Regular" w:cs="AcuminProCond-Regular"/>
          <w:color w:val="000000"/>
          <w:sz w:val="20"/>
          <w:szCs w:val="20"/>
        </w:rPr>
      </w:pPr>
      <w:r>
        <w:rPr>
          <w:rFonts w:ascii="AcuminProCond-Black" w:hAnsi="AcuminProCond-Black" w:cs="AcuminProCond-Black"/>
          <w:color w:val="80625C"/>
          <w:sz w:val="20"/>
          <w:szCs w:val="20"/>
        </w:rPr>
        <w:t xml:space="preserve">Sez. C 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>- Poesia dialettale: da una a tre p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 xml:space="preserve">oesie di </w:t>
      </w:r>
      <w:proofErr w:type="spellStart"/>
      <w:r>
        <w:rPr>
          <w:rFonts w:ascii="AcuminProCond-Regular" w:hAnsi="AcuminProCond-Regular" w:cs="AcuminProCond-Regular"/>
          <w:color w:val="000000"/>
          <w:sz w:val="20"/>
          <w:szCs w:val="20"/>
        </w:rPr>
        <w:t>max</w:t>
      </w:r>
      <w:proofErr w:type="spellEnd"/>
      <w:r>
        <w:rPr>
          <w:rFonts w:ascii="AcuminProCond-Regular" w:hAnsi="AcuminProCond-Regular" w:cs="AcuminProCond-Regular"/>
          <w:color w:val="000000"/>
          <w:sz w:val="20"/>
          <w:szCs w:val="20"/>
        </w:rPr>
        <w:t xml:space="preserve"> 40 versi ognuna in 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>uno dei dialetti d’Italia con traduzione in italiano.</w:t>
      </w:r>
    </w:p>
    <w:p w:rsidR="00733AC0" w:rsidRDefault="00733AC0" w:rsidP="00733AC0">
      <w:pPr>
        <w:autoSpaceDE w:val="0"/>
        <w:autoSpaceDN w:val="0"/>
        <w:adjustRightInd w:val="0"/>
        <w:spacing w:after="0" w:line="240" w:lineRule="auto"/>
        <w:jc w:val="both"/>
        <w:rPr>
          <w:rFonts w:ascii="AcuminProCond-Regular" w:hAnsi="AcuminProCond-Regular" w:cs="AcuminProCond-Regular"/>
          <w:color w:val="000000"/>
          <w:sz w:val="20"/>
          <w:szCs w:val="20"/>
        </w:rPr>
      </w:pPr>
      <w:r>
        <w:rPr>
          <w:rFonts w:ascii="AcuminProCond-Black" w:hAnsi="AcuminProCond-Black" w:cs="AcuminProCond-Black"/>
          <w:color w:val="80625C"/>
          <w:sz w:val="20"/>
          <w:szCs w:val="20"/>
        </w:rPr>
        <w:t xml:space="preserve">Sez. D 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 xml:space="preserve">- Premio giovani “Monica </w:t>
      </w:r>
      <w:proofErr w:type="spellStart"/>
      <w:r>
        <w:rPr>
          <w:rFonts w:ascii="AcuminProCond-Regular" w:hAnsi="AcuminProCond-Regular" w:cs="AcuminProCond-Regular"/>
          <w:color w:val="000000"/>
          <w:sz w:val="20"/>
          <w:szCs w:val="20"/>
        </w:rPr>
        <w:t>Mazzacurati</w:t>
      </w:r>
      <w:proofErr w:type="spellEnd"/>
      <w:r>
        <w:rPr>
          <w:rFonts w:ascii="AcuminProCond-Regular" w:hAnsi="AcuminProCond-Regular" w:cs="AcuminProCond-Regular"/>
          <w:color w:val="000000"/>
          <w:sz w:val="20"/>
          <w:szCs w:val="20"/>
        </w:rPr>
        <w:t>”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 xml:space="preserve"> (riservato a tutti i giovani 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>di età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 xml:space="preserve"> inferiore a 18 anni): da una a 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>tre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 xml:space="preserve"> poesie di </w:t>
      </w:r>
      <w:proofErr w:type="spellStart"/>
      <w:r>
        <w:rPr>
          <w:rFonts w:ascii="AcuminProCond-Regular" w:hAnsi="AcuminProCond-Regular" w:cs="AcuminProCond-Regular"/>
          <w:color w:val="000000"/>
          <w:sz w:val="20"/>
          <w:szCs w:val="20"/>
        </w:rPr>
        <w:t>max</w:t>
      </w:r>
      <w:proofErr w:type="spellEnd"/>
      <w:r>
        <w:rPr>
          <w:rFonts w:ascii="AcuminProCond-Regular" w:hAnsi="AcuminProCond-Regular" w:cs="AcuminProCond-Regular"/>
          <w:color w:val="000000"/>
          <w:sz w:val="20"/>
          <w:szCs w:val="20"/>
        </w:rPr>
        <w:t xml:space="preserve"> 40 versi ognuna, inedite e in lingua italiana. 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>Questa sezione, oltre al tema libero, compr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 xml:space="preserve">ende anche il fenomeno delle </w:t>
      </w:r>
      <w:proofErr w:type="spellStart"/>
      <w:r>
        <w:rPr>
          <w:rFonts w:ascii="AcuminProCond-Regular" w:hAnsi="AcuminProCond-Regular" w:cs="AcuminProCond-Regular"/>
          <w:color w:val="000000"/>
          <w:sz w:val="20"/>
          <w:szCs w:val="20"/>
        </w:rPr>
        <w:t>ludopatie</w:t>
      </w:r>
      <w:proofErr w:type="spellEnd"/>
      <w:r>
        <w:rPr>
          <w:rFonts w:ascii="AcuminProCond-Regular" w:hAnsi="AcuminProCond-Regular" w:cs="AcuminProCond-Regular"/>
          <w:color w:val="000000"/>
          <w:sz w:val="20"/>
          <w:szCs w:val="20"/>
        </w:rPr>
        <w:t xml:space="preserve"> e del </w:t>
      </w:r>
      <w:proofErr w:type="spellStart"/>
      <w:r>
        <w:rPr>
          <w:rFonts w:ascii="AcuminProCond-Regular" w:hAnsi="AcuminProCond-Regular" w:cs="AcuminProCond-Regular"/>
          <w:color w:val="000000"/>
          <w:sz w:val="20"/>
          <w:szCs w:val="20"/>
        </w:rPr>
        <w:t>cyberbullismo</w:t>
      </w:r>
      <w:proofErr w:type="spellEnd"/>
      <w:r>
        <w:rPr>
          <w:rFonts w:ascii="AcuminProCond-Regular" w:hAnsi="AcuminProCond-Regular" w:cs="AcuminProCond-Regular"/>
          <w:color w:val="000000"/>
          <w:sz w:val="20"/>
          <w:szCs w:val="20"/>
        </w:rPr>
        <w:t>. (Partecipazione gratuita).</w:t>
      </w:r>
    </w:p>
    <w:p w:rsidR="00733AC0" w:rsidRDefault="00733AC0" w:rsidP="00733AC0">
      <w:pPr>
        <w:autoSpaceDE w:val="0"/>
        <w:autoSpaceDN w:val="0"/>
        <w:adjustRightInd w:val="0"/>
        <w:spacing w:after="0" w:line="240" w:lineRule="auto"/>
        <w:jc w:val="both"/>
        <w:rPr>
          <w:rFonts w:ascii="AcuminProCond-Regular" w:hAnsi="AcuminProCond-Regular" w:cs="AcuminProCond-Regular"/>
          <w:color w:val="000000"/>
          <w:sz w:val="20"/>
          <w:szCs w:val="20"/>
        </w:rPr>
      </w:pPr>
    </w:p>
    <w:p w:rsidR="00733AC0" w:rsidRDefault="00733AC0" w:rsidP="00733AC0">
      <w:pPr>
        <w:autoSpaceDE w:val="0"/>
        <w:autoSpaceDN w:val="0"/>
        <w:adjustRightInd w:val="0"/>
        <w:spacing w:after="0" w:line="240" w:lineRule="auto"/>
        <w:rPr>
          <w:rFonts w:ascii="AcuminProCond-Regular" w:hAnsi="AcuminProCond-Regular" w:cs="AcuminProCond-Regular"/>
          <w:color w:val="000000"/>
          <w:sz w:val="20"/>
          <w:szCs w:val="20"/>
        </w:rPr>
      </w:pPr>
      <w:r>
        <w:rPr>
          <w:rFonts w:ascii="AcuminProCond-Regular" w:hAnsi="AcuminProCond-Regular" w:cs="AcuminProCond-Regular"/>
          <w:color w:val="000000"/>
          <w:sz w:val="20"/>
          <w:szCs w:val="20"/>
        </w:rPr>
        <w:t>Il premio è a tema libero e senza preclus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 xml:space="preserve">ione alcuna a linee di tendenza 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>stilistiche ed espressive.</w:t>
      </w:r>
    </w:p>
    <w:p w:rsidR="00733AC0" w:rsidRDefault="00733AC0" w:rsidP="00733AC0">
      <w:pPr>
        <w:autoSpaceDE w:val="0"/>
        <w:autoSpaceDN w:val="0"/>
        <w:adjustRightInd w:val="0"/>
        <w:spacing w:after="0" w:line="240" w:lineRule="auto"/>
        <w:rPr>
          <w:rFonts w:ascii="AbrilDisplay-Bold" w:hAnsi="AbrilDisplay-Bold" w:cs="AbrilDisplay-Bold"/>
          <w:b/>
          <w:bCs/>
          <w:color w:val="FFFFFF"/>
          <w:sz w:val="24"/>
          <w:szCs w:val="24"/>
        </w:rPr>
      </w:pPr>
      <w:r>
        <w:rPr>
          <w:rFonts w:ascii="AbrilDisplay-Bold" w:hAnsi="AbrilDisplay-Bold" w:cs="AbrilDisplay-Bold"/>
          <w:b/>
          <w:bCs/>
          <w:color w:val="FFFFFF"/>
          <w:sz w:val="24"/>
          <w:szCs w:val="24"/>
        </w:rPr>
        <w:t>2</w:t>
      </w:r>
    </w:p>
    <w:p w:rsidR="00733AC0" w:rsidRPr="00733AC0" w:rsidRDefault="00733AC0" w:rsidP="00733AC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brilDisplay-Bold" w:hAnsi="AbrilDisplay-Bold" w:cs="AbrilDisplay-Bold"/>
          <w:b/>
          <w:bCs/>
          <w:color w:val="80625C"/>
        </w:rPr>
      </w:pPr>
      <w:r w:rsidRPr="00733AC0">
        <w:rPr>
          <w:rFonts w:ascii="AbrilDisplay-Bold" w:hAnsi="AbrilDisplay-Bold" w:cs="AbrilDisplay-Bold"/>
          <w:b/>
          <w:bCs/>
          <w:color w:val="80625C"/>
        </w:rPr>
        <w:t>Partecipazione tramite invio cartaceo</w:t>
      </w:r>
    </w:p>
    <w:p w:rsidR="00733AC0" w:rsidRPr="00733AC0" w:rsidRDefault="00733AC0" w:rsidP="00733AC0">
      <w:pPr>
        <w:autoSpaceDE w:val="0"/>
        <w:autoSpaceDN w:val="0"/>
        <w:adjustRightInd w:val="0"/>
        <w:spacing w:after="0" w:line="240" w:lineRule="auto"/>
        <w:jc w:val="both"/>
        <w:rPr>
          <w:rFonts w:ascii="AcuminProCond-Bold" w:hAnsi="AcuminProCond-Bold" w:cs="AcuminProCond-Bold"/>
          <w:b/>
          <w:bCs/>
          <w:color w:val="000000"/>
          <w:sz w:val="20"/>
          <w:szCs w:val="20"/>
        </w:rPr>
      </w:pPr>
      <w:r>
        <w:rPr>
          <w:rFonts w:ascii="AcuminProCond-Regular" w:hAnsi="AcuminProCond-Regular" w:cs="AcuminProCond-Regular"/>
          <w:color w:val="000000"/>
          <w:sz w:val="20"/>
          <w:szCs w:val="20"/>
        </w:rPr>
        <w:t xml:space="preserve">Gli elaborati e i volumi, in </w:t>
      </w:r>
      <w:r>
        <w:rPr>
          <w:rFonts w:ascii="AcuminProCond-Bold" w:hAnsi="AcuminProCond-Bold" w:cs="AcuminProCond-Bold"/>
          <w:b/>
          <w:bCs/>
          <w:color w:val="000000"/>
          <w:sz w:val="20"/>
          <w:szCs w:val="20"/>
        </w:rPr>
        <w:t>4 copie, d</w:t>
      </w:r>
      <w:r>
        <w:rPr>
          <w:rFonts w:ascii="AcuminProCond-Bold" w:hAnsi="AcuminProCond-Bold" w:cs="AcuminProCond-Bold"/>
          <w:b/>
          <w:bCs/>
          <w:color w:val="000000"/>
          <w:sz w:val="20"/>
          <w:szCs w:val="20"/>
        </w:rPr>
        <w:t xml:space="preserve">i cui una dovrà recare in calce </w:t>
      </w:r>
      <w:r>
        <w:rPr>
          <w:rFonts w:ascii="AcuminProCond-Bold" w:hAnsi="AcuminProCond-Bold" w:cs="AcuminProCond-Bold"/>
          <w:b/>
          <w:bCs/>
          <w:color w:val="000000"/>
          <w:sz w:val="20"/>
          <w:szCs w:val="20"/>
        </w:rPr>
        <w:t xml:space="preserve">nome e cognome 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>(per gli autori con età inferiore ai 18 anni si richiede</w:t>
      </w:r>
      <w:r>
        <w:rPr>
          <w:rFonts w:ascii="AcuminProCond-Bold" w:hAnsi="AcuminProCond-Bold" w:cs="AcuminProCond-Bold"/>
          <w:b/>
          <w:bCs/>
          <w:color w:val="000000"/>
          <w:sz w:val="20"/>
          <w:szCs w:val="20"/>
        </w:rPr>
        <w:t xml:space="preserve"> 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>la data di nascita e la firma dei genitori), indirizzo e numero telefonico</w:t>
      </w:r>
    </w:p>
    <w:p w:rsidR="00733AC0" w:rsidRDefault="00733AC0" w:rsidP="00733AC0">
      <w:pPr>
        <w:autoSpaceDE w:val="0"/>
        <w:autoSpaceDN w:val="0"/>
        <w:adjustRightInd w:val="0"/>
        <w:spacing w:after="0" w:line="240" w:lineRule="auto"/>
        <w:jc w:val="both"/>
        <w:rPr>
          <w:rFonts w:ascii="AcuminProCond-Regular" w:hAnsi="AcuminProCond-Regular" w:cs="AcuminProCond-Regular"/>
          <w:color w:val="000000"/>
          <w:sz w:val="20"/>
          <w:szCs w:val="20"/>
        </w:rPr>
      </w:pPr>
      <w:r>
        <w:rPr>
          <w:rFonts w:ascii="AcuminProCond-Regular" w:hAnsi="AcuminProCond-Regular" w:cs="AcuminProCond-Regular"/>
          <w:color w:val="000000"/>
          <w:sz w:val="20"/>
          <w:szCs w:val="20"/>
        </w:rPr>
        <w:t>dell’autore, la firma, come autentica della composizione, e la rela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 xml:space="preserve">tiva 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>ricevuta dell’avvenuto versamento, dov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 xml:space="preserve">ranno pervenire alla Segreteria 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>del premio “TRA SECCHIA E PANARO” c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 xml:space="preserve">/o Nesci Antonio - Via Leonardo 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>da Vinci, 87 - 41126 Modena.</w:t>
      </w:r>
    </w:p>
    <w:p w:rsidR="00733AC0" w:rsidRDefault="00733AC0" w:rsidP="00733AC0">
      <w:pPr>
        <w:autoSpaceDE w:val="0"/>
        <w:autoSpaceDN w:val="0"/>
        <w:adjustRightInd w:val="0"/>
        <w:spacing w:after="0" w:line="240" w:lineRule="auto"/>
        <w:rPr>
          <w:rFonts w:ascii="AbrilDisplay-Bold" w:hAnsi="AbrilDisplay-Bold" w:cs="AbrilDisplay-Bold"/>
          <w:b/>
          <w:bCs/>
          <w:color w:val="FFFFFF"/>
          <w:sz w:val="24"/>
          <w:szCs w:val="24"/>
        </w:rPr>
      </w:pPr>
      <w:r>
        <w:rPr>
          <w:rFonts w:ascii="AbrilDisplay-Bold" w:hAnsi="AbrilDisplay-Bold" w:cs="AbrilDisplay-Bold"/>
          <w:b/>
          <w:bCs/>
          <w:color w:val="FFFFFF"/>
          <w:sz w:val="24"/>
          <w:szCs w:val="24"/>
        </w:rPr>
        <w:t>3</w:t>
      </w:r>
    </w:p>
    <w:p w:rsidR="00733AC0" w:rsidRPr="00733AC0" w:rsidRDefault="00733AC0" w:rsidP="00733AC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brilDisplay-Bold" w:hAnsi="AbrilDisplay-Bold" w:cs="AbrilDisplay-Bold"/>
          <w:b/>
          <w:bCs/>
          <w:color w:val="80625C"/>
        </w:rPr>
      </w:pPr>
      <w:r w:rsidRPr="00733AC0">
        <w:rPr>
          <w:rFonts w:ascii="AbrilDisplay-Bold" w:hAnsi="AbrilDisplay-Bold" w:cs="AbrilDisplay-Bold"/>
          <w:b/>
          <w:bCs/>
          <w:color w:val="80625C"/>
        </w:rPr>
        <w:t>Partecipazione tramite invio e-mail</w:t>
      </w:r>
    </w:p>
    <w:p w:rsidR="00733AC0" w:rsidRDefault="00733AC0" w:rsidP="00733AC0">
      <w:pPr>
        <w:autoSpaceDE w:val="0"/>
        <w:autoSpaceDN w:val="0"/>
        <w:adjustRightInd w:val="0"/>
        <w:spacing w:after="0" w:line="240" w:lineRule="auto"/>
        <w:jc w:val="both"/>
        <w:rPr>
          <w:rFonts w:ascii="AcuminProCond-Regular" w:hAnsi="AcuminProCond-Regular" w:cs="AcuminProCond-Regular"/>
          <w:color w:val="000000"/>
          <w:sz w:val="20"/>
          <w:szCs w:val="20"/>
        </w:rPr>
      </w:pPr>
      <w:r>
        <w:rPr>
          <w:rFonts w:ascii="AcuminProCond-Regular" w:hAnsi="AcuminProCond-Regular" w:cs="AcuminProCond-Regular"/>
          <w:color w:val="000000"/>
          <w:sz w:val="20"/>
          <w:szCs w:val="20"/>
        </w:rPr>
        <w:t>Il documento contenente gli elaborati dovrà ess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 xml:space="preserve">ere inviato in forma anonima 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 xml:space="preserve">in formato Word o pdf ad </w:t>
      </w:r>
      <w:r>
        <w:rPr>
          <w:rFonts w:ascii="AcuminProCond-Bold" w:hAnsi="AcuminProCond-Bold" w:cs="AcuminProCond-Bold"/>
          <w:b/>
          <w:bCs/>
          <w:color w:val="000000"/>
          <w:sz w:val="20"/>
          <w:szCs w:val="20"/>
        </w:rPr>
        <w:t xml:space="preserve">annesci@libero.it 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>- nella stessa mail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 xml:space="preserve"> 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>inserire il file con i dati dell’autore, mail, telefono, e ricevuta del versamento.</w:t>
      </w:r>
    </w:p>
    <w:p w:rsidR="00733AC0" w:rsidRDefault="00733AC0" w:rsidP="00733AC0">
      <w:pPr>
        <w:autoSpaceDE w:val="0"/>
        <w:autoSpaceDN w:val="0"/>
        <w:adjustRightInd w:val="0"/>
        <w:spacing w:after="0" w:line="240" w:lineRule="auto"/>
        <w:rPr>
          <w:rFonts w:ascii="AbrilDisplay-Bold" w:hAnsi="AbrilDisplay-Bold" w:cs="AbrilDisplay-Bold"/>
          <w:b/>
          <w:bCs/>
          <w:color w:val="FFFFFF"/>
          <w:sz w:val="24"/>
          <w:szCs w:val="24"/>
        </w:rPr>
      </w:pPr>
      <w:r>
        <w:rPr>
          <w:rFonts w:ascii="AbrilDisplay-Bold" w:hAnsi="AbrilDisplay-Bold" w:cs="AbrilDisplay-Bold"/>
          <w:b/>
          <w:bCs/>
          <w:color w:val="FFFFFF"/>
          <w:sz w:val="24"/>
          <w:szCs w:val="24"/>
        </w:rPr>
        <w:t>4</w:t>
      </w:r>
    </w:p>
    <w:p w:rsidR="00733AC0" w:rsidRPr="00733AC0" w:rsidRDefault="00733AC0" w:rsidP="00733AC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brilDisplay-Bold" w:hAnsi="AbrilDisplay-Bold" w:cs="AbrilDisplay-Bold"/>
          <w:b/>
          <w:bCs/>
          <w:color w:val="80625C"/>
        </w:rPr>
      </w:pPr>
      <w:r w:rsidRPr="00733AC0">
        <w:rPr>
          <w:rFonts w:ascii="AbrilDisplay-Bold" w:hAnsi="AbrilDisplay-Bold" w:cs="AbrilDisplay-Bold"/>
          <w:b/>
          <w:bCs/>
          <w:color w:val="80625C"/>
        </w:rPr>
        <w:t>La scadenza è fissata per il 30 aprile 2025</w:t>
      </w:r>
    </w:p>
    <w:p w:rsidR="00733AC0" w:rsidRDefault="00733AC0" w:rsidP="00733AC0">
      <w:pPr>
        <w:autoSpaceDE w:val="0"/>
        <w:autoSpaceDN w:val="0"/>
        <w:adjustRightInd w:val="0"/>
        <w:spacing w:after="0" w:line="240" w:lineRule="auto"/>
        <w:rPr>
          <w:rFonts w:ascii="AcuminProCond-Regular" w:hAnsi="AcuminProCond-Regular" w:cs="AcuminProCond-Regular"/>
          <w:color w:val="000000"/>
          <w:sz w:val="20"/>
          <w:szCs w:val="20"/>
        </w:rPr>
      </w:pPr>
      <w:r>
        <w:rPr>
          <w:rFonts w:ascii="AcuminProCond-Bold" w:hAnsi="AcuminProCond-Bold" w:cs="AcuminProCond-Bold"/>
          <w:b/>
          <w:bCs/>
          <w:color w:val="000000"/>
          <w:sz w:val="20"/>
          <w:szCs w:val="20"/>
        </w:rPr>
        <w:t xml:space="preserve">(fa fede il timbro postale per l’invio cartaceo). 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>L’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 xml:space="preserve">organizzazione non 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>si assume nessuna responsabilità per gli elaborati pervenuti dopo la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 xml:space="preserve"> 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>chiusura dei lavori delle giurie (non oltre il 10 maggio 2025).</w:t>
      </w:r>
    </w:p>
    <w:p w:rsidR="00733AC0" w:rsidRDefault="00733AC0" w:rsidP="00733AC0">
      <w:pPr>
        <w:autoSpaceDE w:val="0"/>
        <w:autoSpaceDN w:val="0"/>
        <w:adjustRightInd w:val="0"/>
        <w:spacing w:after="0" w:line="240" w:lineRule="auto"/>
        <w:rPr>
          <w:rFonts w:ascii="AcuminProCond-Regular" w:hAnsi="AcuminProCond-Regular" w:cs="AcuminProCond-Regular"/>
          <w:color w:val="000000"/>
          <w:sz w:val="20"/>
          <w:szCs w:val="20"/>
        </w:rPr>
      </w:pPr>
      <w:r>
        <w:rPr>
          <w:rFonts w:ascii="AcuminProCond-Regular" w:hAnsi="AcuminProCond-Regular" w:cs="AcuminProCond-Regular"/>
          <w:color w:val="000000"/>
          <w:sz w:val="20"/>
          <w:szCs w:val="20"/>
        </w:rPr>
        <w:lastRenderedPageBreak/>
        <w:t>I dati personali dei concorrenti saranno tutelati a norma del regolamento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 xml:space="preserve"> 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>(UE) 2016/679 del parlamento europe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 xml:space="preserve">o e del consiglio del 27 aprile 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>2016.</w:t>
      </w:r>
    </w:p>
    <w:p w:rsidR="00733AC0" w:rsidRDefault="00733AC0" w:rsidP="00733AC0">
      <w:pPr>
        <w:autoSpaceDE w:val="0"/>
        <w:autoSpaceDN w:val="0"/>
        <w:adjustRightInd w:val="0"/>
        <w:spacing w:after="0" w:line="240" w:lineRule="auto"/>
        <w:rPr>
          <w:rFonts w:ascii="AbrilDisplay-Bold" w:hAnsi="AbrilDisplay-Bold" w:cs="AbrilDisplay-Bold"/>
          <w:b/>
          <w:bCs/>
          <w:color w:val="FFFFFF"/>
          <w:sz w:val="24"/>
          <w:szCs w:val="24"/>
        </w:rPr>
      </w:pPr>
      <w:r>
        <w:rPr>
          <w:rFonts w:ascii="AbrilDisplay-Bold" w:hAnsi="AbrilDisplay-Bold" w:cs="AbrilDisplay-Bold"/>
          <w:b/>
          <w:bCs/>
          <w:color w:val="FFFFFF"/>
          <w:sz w:val="24"/>
          <w:szCs w:val="24"/>
        </w:rPr>
        <w:t>5</w:t>
      </w:r>
    </w:p>
    <w:p w:rsidR="00733AC0" w:rsidRPr="00733AC0" w:rsidRDefault="00733AC0" w:rsidP="00733AC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brilDisplay-Bold" w:hAnsi="AbrilDisplay-Bold" w:cs="AbrilDisplay-Bold"/>
          <w:b/>
          <w:bCs/>
          <w:color w:val="80625C"/>
        </w:rPr>
      </w:pPr>
      <w:r w:rsidRPr="00733AC0">
        <w:rPr>
          <w:rFonts w:ascii="AbrilDisplay-Bold" w:hAnsi="AbrilDisplay-Bold" w:cs="AbrilDisplay-Bold"/>
          <w:b/>
          <w:bCs/>
          <w:color w:val="80625C"/>
        </w:rPr>
        <w:t>Contributo di partecipazione</w:t>
      </w:r>
    </w:p>
    <w:p w:rsidR="00733AC0" w:rsidRDefault="00733AC0" w:rsidP="00733AC0">
      <w:pPr>
        <w:autoSpaceDE w:val="0"/>
        <w:autoSpaceDN w:val="0"/>
        <w:adjustRightInd w:val="0"/>
        <w:spacing w:after="0" w:line="240" w:lineRule="auto"/>
        <w:jc w:val="both"/>
        <w:rPr>
          <w:rFonts w:ascii="AcuminProCond-Regular" w:hAnsi="AcuminProCond-Regular" w:cs="AcuminProCond-Regular"/>
          <w:color w:val="000000"/>
          <w:sz w:val="20"/>
          <w:szCs w:val="20"/>
        </w:rPr>
      </w:pPr>
      <w:r>
        <w:rPr>
          <w:rFonts w:ascii="AcuminProCond-Regular" w:hAnsi="AcuminProCond-Regular" w:cs="AcuminProCond-Regular"/>
          <w:color w:val="000000"/>
          <w:sz w:val="20"/>
          <w:szCs w:val="20"/>
        </w:rPr>
        <w:t xml:space="preserve">(Spese di lettura e segreteria) di € 15,00 per 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 xml:space="preserve">ciascuna sezione, ad esclusione 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>della sezione D che è gratuita, da versare tramite conto corrente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 xml:space="preserve"> 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 xml:space="preserve">bancario intestato a: Associazione culturale </w:t>
      </w:r>
      <w:r>
        <w:rPr>
          <w:rFonts w:ascii="AcuminProCond-Bold" w:hAnsi="AcuminProCond-Bold" w:cs="AcuminProCond-Bold"/>
          <w:b/>
          <w:bCs/>
          <w:color w:val="000000"/>
          <w:sz w:val="20"/>
          <w:szCs w:val="20"/>
        </w:rPr>
        <w:t>“</w:t>
      </w:r>
      <w:r>
        <w:rPr>
          <w:rFonts w:ascii="AcuminProCond-Bold" w:hAnsi="AcuminProCond-Bold" w:cs="AcuminProCond-Bold"/>
          <w:b/>
          <w:bCs/>
          <w:color w:val="000000"/>
          <w:sz w:val="20"/>
          <w:szCs w:val="20"/>
        </w:rPr>
        <w:t xml:space="preserve">La Fonte di </w:t>
      </w:r>
      <w:proofErr w:type="spellStart"/>
      <w:r>
        <w:rPr>
          <w:rFonts w:ascii="AcuminProCond-Bold" w:hAnsi="AcuminProCond-Bold" w:cs="AcuminProCond-Bold"/>
          <w:b/>
          <w:bCs/>
          <w:color w:val="000000"/>
          <w:sz w:val="20"/>
          <w:szCs w:val="20"/>
        </w:rPr>
        <w:t>lppocrene</w:t>
      </w:r>
      <w:proofErr w:type="spellEnd"/>
      <w:r>
        <w:rPr>
          <w:rFonts w:ascii="AcuminProCond-Bold" w:hAnsi="AcuminProCond-Bold" w:cs="AcuminProCond-Bold"/>
          <w:b/>
          <w:bCs/>
          <w:color w:val="000000"/>
          <w:sz w:val="20"/>
          <w:szCs w:val="20"/>
        </w:rPr>
        <w:t xml:space="preserve"> </w:t>
      </w:r>
      <w:r>
        <w:rPr>
          <w:rFonts w:ascii="AcuminProCond-Bold" w:hAnsi="AcuminProCond-Bold" w:cs="AcuminProCond-Bold"/>
          <w:b/>
          <w:bCs/>
          <w:color w:val="000000"/>
          <w:sz w:val="20"/>
          <w:szCs w:val="20"/>
        </w:rPr>
        <w:t>-</w:t>
      </w:r>
      <w:r>
        <w:rPr>
          <w:rFonts w:ascii="AcuminProCond-Bold" w:hAnsi="AcuminProCond-Bold" w:cs="AcuminProCond-Bold"/>
          <w:b/>
          <w:bCs/>
          <w:color w:val="000000"/>
          <w:sz w:val="20"/>
          <w:szCs w:val="20"/>
        </w:rPr>
        <w:t xml:space="preserve"> </w:t>
      </w:r>
      <w:r>
        <w:rPr>
          <w:rFonts w:ascii="AcuminProCond-Bold" w:hAnsi="AcuminProCond-Bold" w:cs="AcuminProCond-Bold"/>
          <w:b/>
          <w:bCs/>
          <w:color w:val="000000"/>
          <w:sz w:val="20"/>
          <w:szCs w:val="20"/>
        </w:rPr>
        <w:t xml:space="preserve">APS” IBAN IT45X0538712905000001994581 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>- Banca BPER indicando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 xml:space="preserve"> 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>nella causale partecipazione al concorso “Tra Secchia e Panaro” 2025.</w:t>
      </w:r>
    </w:p>
    <w:p w:rsidR="00733AC0" w:rsidRDefault="00733AC0" w:rsidP="00733AC0">
      <w:pPr>
        <w:autoSpaceDE w:val="0"/>
        <w:autoSpaceDN w:val="0"/>
        <w:adjustRightInd w:val="0"/>
        <w:spacing w:after="0" w:line="240" w:lineRule="auto"/>
        <w:jc w:val="both"/>
        <w:rPr>
          <w:rFonts w:ascii="AcuminProCond-Regular" w:hAnsi="AcuminProCond-Regular" w:cs="AcuminProCond-Regular"/>
          <w:color w:val="000000"/>
          <w:sz w:val="20"/>
          <w:szCs w:val="20"/>
        </w:rPr>
      </w:pPr>
      <w:r>
        <w:rPr>
          <w:rFonts w:ascii="AcuminProCond-Regular" w:hAnsi="AcuminProCond-Regular" w:cs="AcuminProCond-Regular"/>
          <w:color w:val="000000"/>
          <w:sz w:val="20"/>
          <w:szCs w:val="20"/>
        </w:rPr>
        <w:t>(Si prega di allegare al plico la fotocopia dell’avvenuto pagamento) oppure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 xml:space="preserve"> 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>un assegno non trasferibile intestato a: Associazione culturale “La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 xml:space="preserve"> 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 xml:space="preserve">Fonte di </w:t>
      </w:r>
      <w:proofErr w:type="spellStart"/>
      <w:r>
        <w:rPr>
          <w:rFonts w:ascii="AcuminProCond-Regular" w:hAnsi="AcuminProCond-Regular" w:cs="AcuminProCond-Regular"/>
          <w:color w:val="000000"/>
          <w:sz w:val="20"/>
          <w:szCs w:val="20"/>
        </w:rPr>
        <w:t>lppocrene</w:t>
      </w:r>
      <w:proofErr w:type="spellEnd"/>
      <w:r>
        <w:rPr>
          <w:rFonts w:ascii="AcuminProCond-Regular" w:hAnsi="AcuminProCond-Regular" w:cs="AcuminProCond-Regular"/>
          <w:color w:val="000000"/>
          <w:sz w:val="20"/>
          <w:szCs w:val="20"/>
        </w:rPr>
        <w:t xml:space="preserve"> – APS”. È ammessa la par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 xml:space="preserve">tecipazione a tutte le sezioni, 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>previo versamento delle rispettive quote. I nomi della commissione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 xml:space="preserve"> 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>giudicante, il cui giudizio è inappellabile, saranno resi noti all’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 xml:space="preserve">atto della 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>premiazione. Gli elaborati non saranno rest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 xml:space="preserve">ituiti, i volumi andranno a far 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>parte della biblioteca di poesia del comi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 xml:space="preserve">tato organizzatore. Il comitato 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>organizzatore e la biblioteca si ritengono sollevati da qualsiasi respons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 xml:space="preserve">abilità 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>o pretesa da parte degli autori o di terze persone. Dell’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 xml:space="preserve">esito del 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>concorso sarà data comunicazione telefon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 xml:space="preserve">ica solo ai vincitori e inviata 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>copia del verbale della giuria a tutti i concorr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 xml:space="preserve">enti forniti di e-mail. I premi 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>dovranno essere ritirati personalmente dagli autori.</w:t>
      </w:r>
    </w:p>
    <w:p w:rsidR="00733AC0" w:rsidRDefault="00733AC0" w:rsidP="00733AC0">
      <w:pPr>
        <w:autoSpaceDE w:val="0"/>
        <w:autoSpaceDN w:val="0"/>
        <w:adjustRightInd w:val="0"/>
        <w:spacing w:after="0" w:line="240" w:lineRule="auto"/>
        <w:rPr>
          <w:rFonts w:ascii="AbrilDisplay-Bold" w:hAnsi="AbrilDisplay-Bold" w:cs="AbrilDisplay-Bold"/>
          <w:b/>
          <w:bCs/>
          <w:color w:val="FFFFFF"/>
          <w:sz w:val="24"/>
          <w:szCs w:val="24"/>
        </w:rPr>
      </w:pPr>
      <w:r>
        <w:rPr>
          <w:rFonts w:ascii="AbrilDisplay-Bold" w:hAnsi="AbrilDisplay-Bold" w:cs="AbrilDisplay-Bold"/>
          <w:b/>
          <w:bCs/>
          <w:color w:val="FFFFFF"/>
          <w:sz w:val="24"/>
          <w:szCs w:val="24"/>
        </w:rPr>
        <w:t>6</w:t>
      </w:r>
    </w:p>
    <w:p w:rsidR="00733AC0" w:rsidRPr="00733AC0" w:rsidRDefault="00733AC0" w:rsidP="00733AC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brilDisplay-Bold" w:hAnsi="AbrilDisplay-Bold" w:cs="AbrilDisplay-Bold"/>
          <w:b/>
          <w:bCs/>
          <w:color w:val="80625C"/>
        </w:rPr>
      </w:pPr>
      <w:r w:rsidRPr="00733AC0">
        <w:rPr>
          <w:rFonts w:ascii="AbrilDisplay-Bold" w:hAnsi="AbrilDisplay-Bold" w:cs="AbrilDisplay-Bold"/>
          <w:b/>
          <w:bCs/>
          <w:color w:val="80625C"/>
        </w:rPr>
        <w:t>Premi</w:t>
      </w:r>
    </w:p>
    <w:p w:rsidR="00733AC0" w:rsidRDefault="00733AC0" w:rsidP="00733AC0">
      <w:pPr>
        <w:autoSpaceDE w:val="0"/>
        <w:autoSpaceDN w:val="0"/>
        <w:adjustRightInd w:val="0"/>
        <w:spacing w:after="0" w:line="240" w:lineRule="auto"/>
        <w:rPr>
          <w:rFonts w:ascii="AcuminProCond-Bold" w:hAnsi="AcuminProCond-Bold" w:cs="AcuminProCond-Bold"/>
          <w:b/>
          <w:bCs/>
          <w:color w:val="000000"/>
          <w:sz w:val="20"/>
          <w:szCs w:val="20"/>
        </w:rPr>
      </w:pPr>
      <w:r>
        <w:rPr>
          <w:rFonts w:ascii="AcuminProCond-Bold" w:hAnsi="AcuminProCond-Bold" w:cs="AcuminProCond-Bold"/>
          <w:b/>
          <w:bCs/>
          <w:color w:val="000000"/>
          <w:sz w:val="20"/>
          <w:szCs w:val="20"/>
        </w:rPr>
        <w:t>Sez. A, B</w:t>
      </w:r>
    </w:p>
    <w:p w:rsidR="00733AC0" w:rsidRDefault="00733AC0" w:rsidP="00733AC0">
      <w:pPr>
        <w:autoSpaceDE w:val="0"/>
        <w:autoSpaceDN w:val="0"/>
        <w:adjustRightInd w:val="0"/>
        <w:spacing w:after="0" w:line="240" w:lineRule="auto"/>
        <w:rPr>
          <w:rFonts w:ascii="AcuminProCond-Regular" w:hAnsi="AcuminProCond-Regular" w:cs="AcuminProCond-Regular"/>
          <w:color w:val="000000"/>
          <w:sz w:val="20"/>
          <w:szCs w:val="20"/>
        </w:rPr>
      </w:pPr>
      <w:r>
        <w:rPr>
          <w:rFonts w:ascii="AcuminProCond-Regular" w:hAnsi="AcuminProCond-Regular" w:cs="AcuminProCond-Regular"/>
          <w:color w:val="000000"/>
          <w:sz w:val="20"/>
          <w:szCs w:val="20"/>
        </w:rPr>
        <w:t>1° classificato€ 400,00 e diploma personalizzato</w:t>
      </w:r>
    </w:p>
    <w:p w:rsidR="00733AC0" w:rsidRDefault="00733AC0" w:rsidP="00733AC0">
      <w:pPr>
        <w:autoSpaceDE w:val="0"/>
        <w:autoSpaceDN w:val="0"/>
        <w:adjustRightInd w:val="0"/>
        <w:spacing w:after="0" w:line="240" w:lineRule="auto"/>
        <w:rPr>
          <w:rFonts w:ascii="AcuminProCond-Regular" w:hAnsi="AcuminProCond-Regular" w:cs="AcuminProCond-Regular"/>
          <w:color w:val="000000"/>
          <w:sz w:val="20"/>
          <w:szCs w:val="20"/>
        </w:rPr>
      </w:pPr>
      <w:r>
        <w:rPr>
          <w:rFonts w:ascii="AcuminProCond-Regular" w:hAnsi="AcuminProCond-Regular" w:cs="AcuminProCond-Regular"/>
          <w:color w:val="000000"/>
          <w:sz w:val="20"/>
          <w:szCs w:val="20"/>
        </w:rPr>
        <w:t>2° classificato€ 300,00 e diploma personalizzato</w:t>
      </w:r>
    </w:p>
    <w:p w:rsidR="00733AC0" w:rsidRDefault="00733AC0" w:rsidP="00733AC0">
      <w:pPr>
        <w:autoSpaceDE w:val="0"/>
        <w:autoSpaceDN w:val="0"/>
        <w:adjustRightInd w:val="0"/>
        <w:spacing w:after="0" w:line="240" w:lineRule="auto"/>
        <w:rPr>
          <w:rFonts w:ascii="AcuminProCond-Regular" w:hAnsi="AcuminProCond-Regular" w:cs="AcuminProCond-Regular"/>
          <w:color w:val="000000"/>
          <w:sz w:val="20"/>
          <w:szCs w:val="20"/>
        </w:rPr>
      </w:pPr>
      <w:r>
        <w:rPr>
          <w:rFonts w:ascii="AcuminProCond-Regular" w:hAnsi="AcuminProCond-Regular" w:cs="AcuminProCond-Regular"/>
          <w:color w:val="000000"/>
          <w:sz w:val="20"/>
          <w:szCs w:val="20"/>
        </w:rPr>
        <w:t>3° classificato€ 250,00 e diploma personalizzato</w:t>
      </w:r>
    </w:p>
    <w:p w:rsidR="00733AC0" w:rsidRDefault="00733AC0" w:rsidP="00733AC0">
      <w:pPr>
        <w:autoSpaceDE w:val="0"/>
        <w:autoSpaceDN w:val="0"/>
        <w:adjustRightInd w:val="0"/>
        <w:spacing w:after="0" w:line="240" w:lineRule="auto"/>
        <w:rPr>
          <w:rFonts w:ascii="AcuminProCond-Bold" w:hAnsi="AcuminProCond-Bold" w:cs="AcuminProCond-Bold"/>
          <w:b/>
          <w:bCs/>
          <w:color w:val="000000"/>
          <w:sz w:val="20"/>
          <w:szCs w:val="20"/>
        </w:rPr>
      </w:pPr>
      <w:r>
        <w:rPr>
          <w:rFonts w:ascii="AcuminProCond-Bold" w:hAnsi="AcuminProCond-Bold" w:cs="AcuminProCond-Bold"/>
          <w:b/>
          <w:bCs/>
          <w:color w:val="000000"/>
          <w:sz w:val="20"/>
          <w:szCs w:val="20"/>
        </w:rPr>
        <w:t>Sez. C</w:t>
      </w:r>
    </w:p>
    <w:p w:rsidR="00733AC0" w:rsidRDefault="00733AC0" w:rsidP="00733AC0">
      <w:pPr>
        <w:autoSpaceDE w:val="0"/>
        <w:autoSpaceDN w:val="0"/>
        <w:adjustRightInd w:val="0"/>
        <w:spacing w:after="0" w:line="240" w:lineRule="auto"/>
        <w:rPr>
          <w:rFonts w:ascii="AcuminProCond-Regular" w:hAnsi="AcuminProCond-Regular" w:cs="AcuminProCond-Regular"/>
          <w:color w:val="000000"/>
          <w:sz w:val="20"/>
          <w:szCs w:val="20"/>
        </w:rPr>
      </w:pPr>
      <w:r>
        <w:rPr>
          <w:rFonts w:ascii="AcuminProCond-Regular" w:hAnsi="AcuminProCond-Regular" w:cs="AcuminProCond-Regular"/>
          <w:color w:val="000000"/>
          <w:sz w:val="20"/>
          <w:szCs w:val="20"/>
        </w:rPr>
        <w:t>1° classificato€ 300,00 e diploma personalizzato</w:t>
      </w:r>
    </w:p>
    <w:p w:rsidR="00733AC0" w:rsidRDefault="00733AC0" w:rsidP="00733AC0">
      <w:pPr>
        <w:autoSpaceDE w:val="0"/>
        <w:autoSpaceDN w:val="0"/>
        <w:adjustRightInd w:val="0"/>
        <w:spacing w:after="0" w:line="240" w:lineRule="auto"/>
        <w:rPr>
          <w:rFonts w:ascii="AcuminProCond-Regular" w:hAnsi="AcuminProCond-Regular" w:cs="AcuminProCond-Regular"/>
          <w:color w:val="000000"/>
          <w:sz w:val="20"/>
          <w:szCs w:val="20"/>
        </w:rPr>
      </w:pPr>
      <w:r>
        <w:rPr>
          <w:rFonts w:ascii="AcuminProCond-Regular" w:hAnsi="AcuminProCond-Regular" w:cs="AcuminProCond-Regular"/>
          <w:color w:val="000000"/>
          <w:sz w:val="20"/>
          <w:szCs w:val="20"/>
        </w:rPr>
        <w:t>2° classificato€ 200,00 e diploma personalizzato</w:t>
      </w:r>
    </w:p>
    <w:p w:rsidR="00733AC0" w:rsidRDefault="00733AC0" w:rsidP="00733AC0">
      <w:pPr>
        <w:autoSpaceDE w:val="0"/>
        <w:autoSpaceDN w:val="0"/>
        <w:adjustRightInd w:val="0"/>
        <w:spacing w:after="0" w:line="240" w:lineRule="auto"/>
        <w:rPr>
          <w:rFonts w:ascii="AcuminProCond-Regular" w:hAnsi="AcuminProCond-Regular" w:cs="AcuminProCond-Regular"/>
          <w:color w:val="000000"/>
          <w:sz w:val="20"/>
          <w:szCs w:val="20"/>
        </w:rPr>
      </w:pPr>
      <w:r>
        <w:rPr>
          <w:rFonts w:ascii="AcuminProCond-Regular" w:hAnsi="AcuminProCond-Regular" w:cs="AcuminProCond-Regular"/>
          <w:color w:val="000000"/>
          <w:sz w:val="20"/>
          <w:szCs w:val="20"/>
        </w:rPr>
        <w:t>3° classificato€ 150,00 e diploma personalizzato</w:t>
      </w:r>
    </w:p>
    <w:p w:rsidR="00733AC0" w:rsidRDefault="00733AC0" w:rsidP="00733AC0">
      <w:pPr>
        <w:autoSpaceDE w:val="0"/>
        <w:autoSpaceDN w:val="0"/>
        <w:adjustRightInd w:val="0"/>
        <w:spacing w:after="0" w:line="240" w:lineRule="auto"/>
        <w:rPr>
          <w:rFonts w:ascii="AcuminProCond-Bold" w:hAnsi="AcuminProCond-Bold" w:cs="AcuminProCond-Bold"/>
          <w:b/>
          <w:bCs/>
          <w:color w:val="000000"/>
          <w:sz w:val="20"/>
          <w:szCs w:val="20"/>
        </w:rPr>
      </w:pPr>
      <w:r>
        <w:rPr>
          <w:rFonts w:ascii="AcuminProCond-Bold" w:hAnsi="AcuminProCond-Bold" w:cs="AcuminProCond-Bold"/>
          <w:b/>
          <w:bCs/>
          <w:color w:val="000000"/>
          <w:sz w:val="20"/>
          <w:szCs w:val="20"/>
        </w:rPr>
        <w:t>Sez. D</w:t>
      </w:r>
    </w:p>
    <w:p w:rsidR="00733AC0" w:rsidRDefault="00733AC0" w:rsidP="00733AC0">
      <w:pPr>
        <w:autoSpaceDE w:val="0"/>
        <w:autoSpaceDN w:val="0"/>
        <w:adjustRightInd w:val="0"/>
        <w:spacing w:after="0" w:line="240" w:lineRule="auto"/>
        <w:rPr>
          <w:rFonts w:ascii="AcuminProCond-Regular" w:hAnsi="AcuminProCond-Regular" w:cs="AcuminProCond-Regular"/>
          <w:color w:val="000000"/>
          <w:sz w:val="20"/>
          <w:szCs w:val="20"/>
        </w:rPr>
      </w:pPr>
      <w:r>
        <w:rPr>
          <w:rFonts w:ascii="AcuminProCond-Regular" w:hAnsi="AcuminProCond-Regular" w:cs="AcuminProCond-Regular"/>
          <w:color w:val="000000"/>
          <w:sz w:val="20"/>
          <w:szCs w:val="20"/>
        </w:rPr>
        <w:t xml:space="preserve">Premio Giovani “Monica </w:t>
      </w:r>
      <w:proofErr w:type="spellStart"/>
      <w:r>
        <w:rPr>
          <w:rFonts w:ascii="AcuminProCond-Regular" w:hAnsi="AcuminProCond-Regular" w:cs="AcuminProCond-Regular"/>
          <w:color w:val="000000"/>
          <w:sz w:val="20"/>
          <w:szCs w:val="20"/>
        </w:rPr>
        <w:t>Mazzacurati</w:t>
      </w:r>
      <w:proofErr w:type="spellEnd"/>
      <w:r>
        <w:rPr>
          <w:rFonts w:ascii="AcuminProCond-Regular" w:hAnsi="AcuminProCond-Regular" w:cs="AcuminProCond-Regular"/>
          <w:color w:val="000000"/>
          <w:sz w:val="20"/>
          <w:szCs w:val="20"/>
        </w:rPr>
        <w:t>” Riserva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 xml:space="preserve">to a tutti giovani (inferiori a 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>18 anni) 1° premio medaglia d’argento dorato</w:t>
      </w:r>
    </w:p>
    <w:p w:rsidR="00733AC0" w:rsidRDefault="00733AC0" w:rsidP="00733AC0">
      <w:pPr>
        <w:autoSpaceDE w:val="0"/>
        <w:autoSpaceDN w:val="0"/>
        <w:adjustRightInd w:val="0"/>
        <w:spacing w:after="0" w:line="240" w:lineRule="auto"/>
        <w:rPr>
          <w:rFonts w:ascii="AcuminProCond-Regular" w:hAnsi="AcuminProCond-Regular" w:cs="AcuminProCond-Regular"/>
          <w:color w:val="000000"/>
          <w:sz w:val="20"/>
          <w:szCs w:val="20"/>
        </w:rPr>
      </w:pPr>
      <w:r>
        <w:rPr>
          <w:rFonts w:ascii="AcuminProCond-Regular" w:hAnsi="AcuminProCond-Regular" w:cs="AcuminProCond-Regular"/>
          <w:color w:val="000000"/>
          <w:sz w:val="20"/>
          <w:szCs w:val="20"/>
        </w:rPr>
        <w:t>2° premio medaglia d’argento 3° premio medaglia d’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>argento</w:t>
      </w:r>
    </w:p>
    <w:p w:rsidR="00733AC0" w:rsidRDefault="00733AC0" w:rsidP="00733AC0">
      <w:pPr>
        <w:autoSpaceDE w:val="0"/>
        <w:autoSpaceDN w:val="0"/>
        <w:adjustRightInd w:val="0"/>
        <w:spacing w:after="0" w:line="240" w:lineRule="auto"/>
        <w:rPr>
          <w:rFonts w:ascii="AcuminProCond-Regular" w:hAnsi="AcuminProCond-Regular" w:cs="AcuminProCond-Regular"/>
          <w:color w:val="000000"/>
          <w:sz w:val="20"/>
          <w:szCs w:val="20"/>
        </w:rPr>
      </w:pPr>
      <w:r>
        <w:rPr>
          <w:rFonts w:ascii="AcuminProCond-Regular" w:hAnsi="AcuminProCond-Regular" w:cs="AcuminProCond-Regular"/>
          <w:color w:val="000000"/>
          <w:sz w:val="20"/>
          <w:szCs w:val="20"/>
        </w:rPr>
        <w:t xml:space="preserve">L’organizzazione ha facoltà di segnalare 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 xml:space="preserve">ulteriori autori meritevoli nel </w:t>
      </w:r>
      <w:r>
        <w:rPr>
          <w:rFonts w:ascii="AcuminProCond-Regular" w:hAnsi="AcuminProCond-Regular" w:cs="AcuminProCond-Regular"/>
          <w:color w:val="000000"/>
          <w:sz w:val="20"/>
          <w:szCs w:val="20"/>
        </w:rPr>
        <w:t>numero che riterrà più opportuno.</w:t>
      </w:r>
    </w:p>
    <w:p w:rsidR="00733AC0" w:rsidRDefault="00733AC0" w:rsidP="00733AC0">
      <w:pPr>
        <w:autoSpaceDE w:val="0"/>
        <w:autoSpaceDN w:val="0"/>
        <w:adjustRightInd w:val="0"/>
        <w:spacing w:after="0" w:line="240" w:lineRule="auto"/>
        <w:rPr>
          <w:rFonts w:ascii="AcuminProCond-Bold" w:hAnsi="AcuminProCond-Bold" w:cs="AcuminProCond-Bold"/>
          <w:b/>
          <w:bCs/>
          <w:color w:val="80625C"/>
          <w:sz w:val="20"/>
          <w:szCs w:val="20"/>
        </w:rPr>
      </w:pPr>
    </w:p>
    <w:p w:rsidR="00733AC0" w:rsidRDefault="00733AC0" w:rsidP="00733AC0">
      <w:pPr>
        <w:autoSpaceDE w:val="0"/>
        <w:autoSpaceDN w:val="0"/>
        <w:adjustRightInd w:val="0"/>
        <w:spacing w:after="0" w:line="240" w:lineRule="auto"/>
        <w:rPr>
          <w:rFonts w:ascii="AcuminProCond-Bold" w:hAnsi="AcuminProCond-Bold" w:cs="AcuminProCond-Bold"/>
          <w:b/>
          <w:bCs/>
          <w:color w:val="80625C"/>
          <w:sz w:val="20"/>
          <w:szCs w:val="20"/>
        </w:rPr>
      </w:pPr>
      <w:r>
        <w:rPr>
          <w:rFonts w:ascii="AcuminProCond-Bold" w:hAnsi="AcuminProCond-Bold" w:cs="AcuminProCond-Bold"/>
          <w:b/>
          <w:bCs/>
          <w:color w:val="80625C"/>
          <w:sz w:val="20"/>
          <w:szCs w:val="20"/>
        </w:rPr>
        <w:t>N.B. La partecipazione al concorso implica l’accettazione del presente</w:t>
      </w:r>
    </w:p>
    <w:p w:rsidR="00733AC0" w:rsidRDefault="00733AC0" w:rsidP="00733AC0">
      <w:pPr>
        <w:autoSpaceDE w:val="0"/>
        <w:autoSpaceDN w:val="0"/>
        <w:adjustRightInd w:val="0"/>
        <w:spacing w:after="0" w:line="240" w:lineRule="auto"/>
        <w:rPr>
          <w:rFonts w:ascii="AcuminProCond-Bold" w:hAnsi="AcuminProCond-Bold" w:cs="AcuminProCond-Bold"/>
          <w:b/>
          <w:bCs/>
          <w:color w:val="80625C"/>
          <w:sz w:val="20"/>
          <w:szCs w:val="20"/>
        </w:rPr>
      </w:pPr>
      <w:r>
        <w:rPr>
          <w:rFonts w:ascii="AcuminProCond-Bold" w:hAnsi="AcuminProCond-Bold" w:cs="AcuminProCond-Bold"/>
          <w:b/>
          <w:bCs/>
          <w:color w:val="80625C"/>
          <w:sz w:val="20"/>
          <w:szCs w:val="20"/>
        </w:rPr>
        <w:t>regolamento. Con preghiera di diffusione del presente bando</w:t>
      </w:r>
    </w:p>
    <w:p w:rsidR="00F81B3A" w:rsidRDefault="00F81B3A" w:rsidP="00733AC0">
      <w:pPr>
        <w:autoSpaceDE w:val="0"/>
        <w:autoSpaceDN w:val="0"/>
        <w:adjustRightInd w:val="0"/>
        <w:spacing w:after="0" w:line="240" w:lineRule="auto"/>
        <w:rPr>
          <w:rFonts w:ascii="AcuminProCond-Bold" w:hAnsi="AcuminProCond-Bold" w:cs="AcuminProCond-Bold"/>
          <w:b/>
          <w:bCs/>
          <w:color w:val="80625C"/>
          <w:sz w:val="20"/>
          <w:szCs w:val="20"/>
        </w:rPr>
      </w:pPr>
    </w:p>
    <w:p w:rsidR="00F81B3A" w:rsidRDefault="00F81B3A" w:rsidP="00733AC0">
      <w:pPr>
        <w:autoSpaceDE w:val="0"/>
        <w:autoSpaceDN w:val="0"/>
        <w:adjustRightInd w:val="0"/>
        <w:spacing w:after="0" w:line="240" w:lineRule="auto"/>
        <w:rPr>
          <w:rFonts w:ascii="AcuminProCond-Bold" w:hAnsi="AcuminProCond-Bold" w:cs="AcuminProCond-Bold"/>
          <w:b/>
          <w:bCs/>
          <w:color w:val="80625C"/>
          <w:sz w:val="20"/>
          <w:szCs w:val="20"/>
        </w:rPr>
      </w:pPr>
    </w:p>
    <w:p w:rsidR="00F81B3A" w:rsidRPr="00F81B3A" w:rsidRDefault="00F81B3A" w:rsidP="00F81B3A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81B3A" w:rsidRPr="00F81B3A" w:rsidRDefault="00F81B3A" w:rsidP="00F81B3A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1B3A" w:rsidRPr="00F81B3A" w:rsidRDefault="00F81B3A" w:rsidP="00BC1B97">
      <w:pPr>
        <w:kinsoku w:val="0"/>
        <w:overflowPunct w:val="0"/>
        <w:autoSpaceDE w:val="0"/>
        <w:autoSpaceDN w:val="0"/>
        <w:adjustRightInd w:val="0"/>
        <w:spacing w:before="84" w:after="0" w:line="187" w:lineRule="auto"/>
        <w:ind w:right="1372"/>
        <w:jc w:val="center"/>
        <w:rPr>
          <w:rFonts w:ascii="Lucida Sans Unicode" w:hAnsi="Lucida Sans Unicode" w:cs="Lucida Sans Unicode"/>
          <w:color w:val="38332C"/>
        </w:rPr>
      </w:pPr>
      <w:r w:rsidRPr="00F81B3A"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>
            <wp:extent cx="2385391" cy="42862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527" cy="42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B3A"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579F93CE" wp14:editId="1FF62A04">
            <wp:extent cx="1266825" cy="598863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743" cy="603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B3A" w:rsidRPr="00F81B3A" w:rsidRDefault="00F81B3A" w:rsidP="00F81B3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1B3A" w:rsidRDefault="00F81B3A" w:rsidP="00733AC0">
      <w:pPr>
        <w:autoSpaceDE w:val="0"/>
        <w:autoSpaceDN w:val="0"/>
        <w:adjustRightInd w:val="0"/>
        <w:spacing w:after="0" w:line="240" w:lineRule="auto"/>
        <w:rPr>
          <w:rFonts w:ascii="AcuminProCond-Bold" w:hAnsi="AcuminProCond-Bold" w:cs="AcuminProCond-Bold"/>
          <w:b/>
          <w:bCs/>
          <w:color w:val="80625C"/>
          <w:sz w:val="20"/>
          <w:szCs w:val="20"/>
        </w:rPr>
      </w:pPr>
    </w:p>
    <w:p w:rsidR="00733AC0" w:rsidRDefault="00733AC0" w:rsidP="00733AC0">
      <w:pPr>
        <w:autoSpaceDE w:val="0"/>
        <w:autoSpaceDN w:val="0"/>
        <w:adjustRightInd w:val="0"/>
        <w:spacing w:after="0" w:line="240" w:lineRule="auto"/>
        <w:rPr>
          <w:rFonts w:ascii="AcuminProCond-Bold" w:hAnsi="AcuminProCond-Bold" w:cs="AcuminProCond-Bold"/>
          <w:b/>
          <w:bCs/>
          <w:sz w:val="18"/>
          <w:szCs w:val="18"/>
        </w:rPr>
      </w:pPr>
      <w:r>
        <w:rPr>
          <w:rFonts w:ascii="AcuminProCond-Bold" w:hAnsi="AcuminProCond-Bold" w:cs="AcuminProCond-Bold"/>
          <w:b/>
          <w:bCs/>
          <w:sz w:val="18"/>
          <w:szCs w:val="18"/>
        </w:rPr>
        <w:t>Per maggiori informazioni contattare il Comitato Organizzatore</w:t>
      </w:r>
    </w:p>
    <w:p w:rsidR="00733AC0" w:rsidRDefault="00733AC0" w:rsidP="00733AC0">
      <w:pPr>
        <w:autoSpaceDE w:val="0"/>
        <w:autoSpaceDN w:val="0"/>
        <w:adjustRightInd w:val="0"/>
        <w:spacing w:after="0" w:line="240" w:lineRule="auto"/>
        <w:rPr>
          <w:rFonts w:ascii="AcuminProCond-Bold" w:hAnsi="AcuminProCond-Bold" w:cs="AcuminProCond-Bold"/>
          <w:b/>
          <w:bCs/>
          <w:sz w:val="18"/>
          <w:szCs w:val="18"/>
        </w:rPr>
      </w:pPr>
      <w:proofErr w:type="spellStart"/>
      <w:r>
        <w:rPr>
          <w:rFonts w:ascii="AcuminProCond-Bold" w:hAnsi="AcuminProCond-Bold" w:cs="AcuminProCond-Bold"/>
          <w:b/>
          <w:bCs/>
          <w:sz w:val="18"/>
          <w:szCs w:val="18"/>
        </w:rPr>
        <w:t>cell</w:t>
      </w:r>
      <w:proofErr w:type="spellEnd"/>
      <w:r>
        <w:rPr>
          <w:rFonts w:ascii="AcuminProCond-Bold" w:hAnsi="AcuminProCond-Bold" w:cs="AcuminProCond-Bold"/>
          <w:b/>
          <w:bCs/>
          <w:sz w:val="18"/>
          <w:szCs w:val="18"/>
        </w:rPr>
        <w:t xml:space="preserve">. 339 2812278 - mail: annesci@libero.it - </w:t>
      </w:r>
      <w:hyperlink r:id="rId8" w:history="1">
        <w:r w:rsidR="00F81B3A" w:rsidRPr="007A5AE9">
          <w:rPr>
            <w:rStyle w:val="Collegamentoipertestuale"/>
            <w:rFonts w:ascii="AcuminProCond-Bold" w:hAnsi="AcuminProCond-Bold" w:cs="AcuminProCond-Bold"/>
            <w:b/>
            <w:bCs/>
            <w:sz w:val="18"/>
            <w:szCs w:val="18"/>
          </w:rPr>
          <w:t>nesciantonio@gmail.com</w:t>
        </w:r>
      </w:hyperlink>
    </w:p>
    <w:p w:rsidR="00F81B3A" w:rsidRDefault="00F81B3A" w:rsidP="00733AC0">
      <w:pPr>
        <w:autoSpaceDE w:val="0"/>
        <w:autoSpaceDN w:val="0"/>
        <w:adjustRightInd w:val="0"/>
        <w:spacing w:after="0" w:line="240" w:lineRule="auto"/>
        <w:rPr>
          <w:rFonts w:ascii="AcuminProCond-Bold" w:hAnsi="AcuminProCond-Bold" w:cs="AcuminProCond-Bold"/>
          <w:b/>
          <w:bCs/>
          <w:sz w:val="18"/>
          <w:szCs w:val="18"/>
        </w:rPr>
      </w:pPr>
    </w:p>
    <w:p w:rsidR="00F81B3A" w:rsidRDefault="00F81B3A" w:rsidP="00733AC0">
      <w:pPr>
        <w:autoSpaceDE w:val="0"/>
        <w:autoSpaceDN w:val="0"/>
        <w:adjustRightInd w:val="0"/>
        <w:spacing w:after="0" w:line="240" w:lineRule="auto"/>
        <w:rPr>
          <w:rFonts w:ascii="AcuminProCond-Bold" w:hAnsi="AcuminProCond-Bold" w:cs="AcuminProCond-Bold"/>
          <w:b/>
          <w:bCs/>
          <w:sz w:val="18"/>
          <w:szCs w:val="18"/>
        </w:rPr>
      </w:pPr>
    </w:p>
    <w:p w:rsidR="00F81B3A" w:rsidRDefault="00F81B3A" w:rsidP="00733AC0">
      <w:pPr>
        <w:autoSpaceDE w:val="0"/>
        <w:autoSpaceDN w:val="0"/>
        <w:adjustRightInd w:val="0"/>
        <w:spacing w:after="0" w:line="240" w:lineRule="auto"/>
        <w:rPr>
          <w:rFonts w:ascii="AcuminProCond-Bold" w:hAnsi="AcuminProCond-Bold" w:cs="AcuminProCond-Bold"/>
          <w:b/>
          <w:bCs/>
          <w:sz w:val="18"/>
          <w:szCs w:val="18"/>
        </w:rPr>
      </w:pPr>
    </w:p>
    <w:p w:rsidR="00F81B3A" w:rsidRDefault="00F81B3A" w:rsidP="00733AC0">
      <w:pPr>
        <w:autoSpaceDE w:val="0"/>
        <w:autoSpaceDN w:val="0"/>
        <w:adjustRightInd w:val="0"/>
        <w:spacing w:after="0" w:line="240" w:lineRule="auto"/>
        <w:rPr>
          <w:rFonts w:ascii="AcuminProCond-Bold" w:hAnsi="AcuminProCond-Bold" w:cs="AcuminProCond-Bold"/>
          <w:b/>
          <w:bCs/>
          <w:sz w:val="18"/>
          <w:szCs w:val="18"/>
        </w:rPr>
      </w:pPr>
    </w:p>
    <w:p w:rsidR="00F81B3A" w:rsidRDefault="00F81B3A" w:rsidP="00733AC0">
      <w:pPr>
        <w:autoSpaceDE w:val="0"/>
        <w:autoSpaceDN w:val="0"/>
        <w:adjustRightInd w:val="0"/>
        <w:spacing w:after="0" w:line="240" w:lineRule="auto"/>
        <w:rPr>
          <w:rFonts w:ascii="AcuminProCond-Bold" w:hAnsi="AcuminProCond-Bold" w:cs="AcuminProCond-Bold"/>
          <w:b/>
          <w:bCs/>
          <w:sz w:val="18"/>
          <w:szCs w:val="18"/>
        </w:rPr>
      </w:pPr>
    </w:p>
    <w:sectPr w:rsidR="00F81B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ieldwork-Geo-Hai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ieldwork-Ge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ieldwork-HumHai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ieldwork-Hum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utreaux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ieldwork-Ge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ieldwork-Geo-D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brilDisplay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cuminProCond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cuminProCond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cuminProC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85FBD"/>
    <w:multiLevelType w:val="hybridMultilevel"/>
    <w:tmpl w:val="C04A75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C0"/>
    <w:rsid w:val="00733AC0"/>
    <w:rsid w:val="00BC1B97"/>
    <w:rsid w:val="00C820DE"/>
    <w:rsid w:val="00F8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5847"/>
  <w15:chartTrackingRefBased/>
  <w15:docId w15:val="{12C45221-D554-442D-894F-6FECA952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3AC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81B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sciantoni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Nesci</dc:creator>
  <cp:keywords/>
  <dc:description/>
  <cp:lastModifiedBy>Antonio Nesci</cp:lastModifiedBy>
  <cp:revision>2</cp:revision>
  <dcterms:created xsi:type="dcterms:W3CDTF">2025-01-27T14:54:00Z</dcterms:created>
  <dcterms:modified xsi:type="dcterms:W3CDTF">2025-01-27T14:54:00Z</dcterms:modified>
</cp:coreProperties>
</file>